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17" w:rsidRPr="0045373D" w:rsidRDefault="00215417" w:rsidP="00215417">
      <w:pPr>
        <w:spacing w:line="360" w:lineRule="auto"/>
        <w:rPr>
          <w:rFonts w:ascii="Calibri" w:eastAsia="仿宋_GB2312" w:hAnsi="Calibri"/>
          <w:b/>
          <w:bCs/>
          <w:color w:val="000000"/>
          <w:kern w:val="0"/>
          <w:sz w:val="32"/>
          <w:szCs w:val="32"/>
          <w:lang w:val="zh-CN"/>
        </w:rPr>
      </w:pPr>
      <w:r w:rsidRPr="0045373D">
        <w:rPr>
          <w:rFonts w:ascii="黑体" w:eastAsia="黑体" w:hAnsi="黑体" w:hint="eastAsia"/>
          <w:sz w:val="32"/>
          <w:szCs w:val="32"/>
        </w:rPr>
        <w:t>附件7</w:t>
      </w:r>
    </w:p>
    <w:p w:rsidR="00215417" w:rsidRDefault="00215417" w:rsidP="00215417">
      <w:pPr>
        <w:spacing w:line="360" w:lineRule="auto"/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</w:p>
    <w:p w:rsidR="00215417" w:rsidRPr="0045373D" w:rsidRDefault="00215417" w:rsidP="00215417">
      <w:pPr>
        <w:spacing w:line="360" w:lineRule="auto"/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45373D">
        <w:rPr>
          <w:rFonts w:ascii="黑体" w:eastAsia="黑体" w:hAnsi="黑体"/>
          <w:b/>
          <w:bCs/>
          <w:sz w:val="32"/>
          <w:szCs w:val="32"/>
        </w:rPr>
        <w:t>七、报价表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35"/>
        <w:gridCol w:w="2970"/>
        <w:gridCol w:w="3960"/>
      </w:tblGrid>
      <w:tr w:rsidR="00215417" w:rsidRPr="0045373D" w:rsidTr="00DE58F6">
        <w:trPr>
          <w:trHeight w:val="918"/>
          <w:jc w:val="center"/>
        </w:trPr>
        <w:tc>
          <w:tcPr>
            <w:tcW w:w="9365" w:type="dxa"/>
            <w:gridSpan w:val="3"/>
            <w:vAlign w:val="center"/>
          </w:tcPr>
          <w:p w:rsidR="00215417" w:rsidRPr="0045373D" w:rsidRDefault="00215417" w:rsidP="00DE58F6">
            <w:pPr>
              <w:spacing w:line="4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b/>
                <w:color w:val="000000"/>
                <w:kern w:val="0"/>
                <w:sz w:val="32"/>
                <w:szCs w:val="32"/>
              </w:rPr>
              <w:t>报价表</w:t>
            </w:r>
          </w:p>
        </w:tc>
      </w:tr>
      <w:tr w:rsidR="00215417" w:rsidRPr="0045373D" w:rsidTr="00DE58F6">
        <w:trPr>
          <w:trHeight w:val="1198"/>
          <w:jc w:val="center"/>
        </w:trPr>
        <w:tc>
          <w:tcPr>
            <w:tcW w:w="2435" w:type="dxa"/>
            <w:vAlign w:val="center"/>
          </w:tcPr>
          <w:p w:rsidR="00215417" w:rsidRPr="0045373D" w:rsidRDefault="00215417" w:rsidP="00DE58F6">
            <w:pPr>
              <w:spacing w:line="460" w:lineRule="exact"/>
              <w:jc w:val="center"/>
              <w:rPr>
                <w:rFonts w:ascii="Calibri" w:eastAsia="仿宋_GB2312" w:hAnsi="Calibri"/>
                <w:b/>
                <w:caps/>
                <w:color w:val="000000"/>
                <w:kern w:val="0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29" w:type="dxa"/>
            <w:gridSpan w:val="2"/>
            <w:vAlign w:val="center"/>
          </w:tcPr>
          <w:p w:rsidR="00215417" w:rsidRPr="0045373D" w:rsidRDefault="00215417" w:rsidP="00DE58F6">
            <w:pPr>
              <w:spacing w:line="4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15417" w:rsidRPr="0045373D" w:rsidTr="00DE58F6">
        <w:trPr>
          <w:trHeight w:val="2778"/>
          <w:jc w:val="center"/>
        </w:trPr>
        <w:tc>
          <w:tcPr>
            <w:tcW w:w="2435" w:type="dxa"/>
            <w:vAlign w:val="center"/>
          </w:tcPr>
          <w:p w:rsidR="00215417" w:rsidRPr="0045373D" w:rsidRDefault="00215417" w:rsidP="00DE58F6">
            <w:pPr>
              <w:spacing w:line="460" w:lineRule="exact"/>
              <w:jc w:val="center"/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  <w:t>报价金额</w:t>
            </w:r>
          </w:p>
        </w:tc>
        <w:tc>
          <w:tcPr>
            <w:tcW w:w="2970" w:type="dxa"/>
            <w:vAlign w:val="center"/>
          </w:tcPr>
          <w:p w:rsidR="001F4687" w:rsidRDefault="00215417" w:rsidP="00DE58F6">
            <w:pPr>
              <w:spacing w:line="360" w:lineRule="auto"/>
              <w:rPr>
                <w:rFonts w:ascii="Calibri" w:eastAsia="仿宋_GB2312" w:hAnsi="Calibri" w:hint="eastAsia"/>
                <w:bCs/>
                <w:color w:val="000000"/>
                <w:kern w:val="0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  <w:t>小写</w:t>
            </w:r>
            <w:r w:rsidRPr="0045373D">
              <w:rPr>
                <w:rFonts w:ascii="Calibri" w:eastAsia="仿宋_GB2312" w:hAnsi="Calibri" w:hint="eastAsia"/>
                <w:bCs/>
                <w:color w:val="000000"/>
                <w:kern w:val="0"/>
                <w:sz w:val="32"/>
                <w:szCs w:val="32"/>
              </w:rPr>
              <w:t>（人民币）</w:t>
            </w:r>
            <w:r w:rsidRPr="0045373D"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  <w:t>：</w:t>
            </w:r>
            <w:r w:rsidR="001F4687">
              <w:rPr>
                <w:rFonts w:ascii="Calibri" w:eastAsia="仿宋_GB2312" w:hAnsi="Calibri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215417" w:rsidRPr="0045373D" w:rsidRDefault="001F4687" w:rsidP="00DE58F6">
            <w:pPr>
              <w:spacing w:line="360" w:lineRule="auto"/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eastAsia="仿宋_GB2312" w:hAnsi="Calibri" w:hint="eastAsia"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  <w:r w:rsidR="00215417">
              <w:rPr>
                <w:rFonts w:ascii="Calibri" w:eastAsia="仿宋_GB2312" w:hAnsi="Calibri" w:hint="eastAsia"/>
                <w:bCs/>
                <w:color w:val="000000"/>
                <w:kern w:val="0"/>
                <w:sz w:val="32"/>
                <w:szCs w:val="32"/>
              </w:rPr>
              <w:t>元。</w:t>
            </w:r>
          </w:p>
          <w:p w:rsidR="00215417" w:rsidRPr="0045373D" w:rsidRDefault="00215417" w:rsidP="00DE58F6">
            <w:pPr>
              <w:spacing w:line="360" w:lineRule="auto"/>
              <w:rPr>
                <w:rFonts w:ascii="Calibri" w:eastAsia="仿宋_GB2312" w:hAnsi="Calibri"/>
                <w:b/>
                <w:color w:val="000000"/>
                <w:kern w:val="0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  <w:t>（手写无效）</w:t>
            </w:r>
          </w:p>
        </w:tc>
        <w:tc>
          <w:tcPr>
            <w:tcW w:w="3958" w:type="dxa"/>
            <w:vAlign w:val="center"/>
          </w:tcPr>
          <w:p w:rsidR="00215417" w:rsidRDefault="00215417" w:rsidP="00DE58F6">
            <w:pPr>
              <w:spacing w:line="360" w:lineRule="auto"/>
              <w:rPr>
                <w:rFonts w:ascii="Calibri" w:eastAsia="仿宋_GB2312" w:hAnsi="Calibri"/>
                <w:bCs/>
                <w:color w:val="000000"/>
                <w:spacing w:val="-2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bCs/>
                <w:color w:val="000000"/>
                <w:spacing w:val="-2"/>
                <w:sz w:val="32"/>
                <w:szCs w:val="32"/>
              </w:rPr>
              <w:t>大写</w:t>
            </w:r>
            <w:r w:rsidRPr="0045373D">
              <w:rPr>
                <w:rFonts w:ascii="Calibri" w:eastAsia="仿宋_GB2312" w:hAnsi="Calibri" w:hint="eastAsia"/>
                <w:bCs/>
                <w:color w:val="000000"/>
                <w:spacing w:val="-2"/>
                <w:sz w:val="32"/>
                <w:szCs w:val="32"/>
              </w:rPr>
              <w:t>（人民币）</w:t>
            </w:r>
            <w:r w:rsidRPr="0045373D">
              <w:rPr>
                <w:rFonts w:ascii="Calibri" w:eastAsia="仿宋_GB2312" w:hAnsi="Calibri"/>
                <w:bCs/>
                <w:color w:val="000000"/>
                <w:spacing w:val="-2"/>
                <w:sz w:val="32"/>
                <w:szCs w:val="32"/>
              </w:rPr>
              <w:t>：</w:t>
            </w:r>
          </w:p>
          <w:p w:rsidR="001F4687" w:rsidRDefault="001F4687" w:rsidP="00DE58F6">
            <w:pPr>
              <w:spacing w:line="360" w:lineRule="auto"/>
              <w:rPr>
                <w:rFonts w:eastAsia="仿宋_GB2312" w:cs="Courier New" w:hint="eastAsia"/>
                <w:sz w:val="32"/>
                <w:szCs w:val="32"/>
              </w:rPr>
            </w:pPr>
          </w:p>
          <w:p w:rsidR="00215417" w:rsidRPr="0045373D" w:rsidRDefault="00215417" w:rsidP="00DE58F6">
            <w:pPr>
              <w:spacing w:line="360" w:lineRule="auto"/>
              <w:rPr>
                <w:rFonts w:ascii="Calibri" w:eastAsia="仿宋_GB2312" w:hAnsi="Calibri"/>
                <w:b/>
                <w:color w:val="000000"/>
                <w:spacing w:val="-2"/>
                <w:sz w:val="32"/>
                <w:szCs w:val="32"/>
              </w:rPr>
            </w:pPr>
            <w:r w:rsidRPr="0045373D">
              <w:rPr>
                <w:rFonts w:ascii="Calibri" w:eastAsia="仿宋_GB2312" w:hAnsi="Calibri"/>
                <w:bCs/>
                <w:color w:val="000000"/>
                <w:kern w:val="0"/>
                <w:sz w:val="32"/>
                <w:szCs w:val="32"/>
              </w:rPr>
              <w:t>（手写无效）</w:t>
            </w:r>
          </w:p>
        </w:tc>
      </w:tr>
    </w:tbl>
    <w:p w:rsidR="00215417" w:rsidRPr="0045373D" w:rsidRDefault="00215417" w:rsidP="00215417">
      <w:pPr>
        <w:spacing w:line="500" w:lineRule="exact"/>
        <w:ind w:leftChars="-29" w:left="-61" w:firstLine="640"/>
        <w:rPr>
          <w:rFonts w:ascii="Calibri" w:eastAsia="仿宋_GB2312" w:hAnsi="Calibri"/>
          <w:color w:val="000000"/>
          <w:kern w:val="0"/>
          <w:sz w:val="32"/>
          <w:szCs w:val="32"/>
        </w:rPr>
      </w:pPr>
      <w:r w:rsidRPr="0045373D">
        <w:rPr>
          <w:rFonts w:ascii="Calibri" w:eastAsia="仿宋_GB2312" w:hAnsi="Calibri"/>
          <w:color w:val="000000"/>
          <w:kern w:val="0"/>
          <w:sz w:val="32"/>
          <w:szCs w:val="32"/>
        </w:rPr>
        <w:t>说明：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</w:rPr>
        <w:t>1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</w:rPr>
        <w:t>、报价应是最终用户验收合格后的含税包干总价，包括交通、专家评审、保险、税费和文件规定的其它</w:t>
      </w:r>
      <w:r w:rsidRPr="0045373D">
        <w:rPr>
          <w:rFonts w:ascii="Calibri" w:eastAsia="仿宋_GB2312" w:hAnsi="Calibri" w:hint="eastAsia"/>
          <w:color w:val="000000"/>
          <w:kern w:val="0"/>
          <w:sz w:val="32"/>
          <w:szCs w:val="32"/>
        </w:rPr>
        <w:t>所有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</w:rPr>
        <w:t>费用。</w:t>
      </w: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jc w:val="left"/>
        <w:rPr>
          <w:rFonts w:ascii="Calibri" w:eastAsia="仿宋_GB2312" w:hAnsi="Calibri"/>
          <w:color w:val="000000"/>
          <w:kern w:val="0"/>
          <w:sz w:val="32"/>
          <w:szCs w:val="32"/>
        </w:rPr>
      </w:pP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jc w:val="left"/>
        <w:rPr>
          <w:rFonts w:ascii="Calibri" w:eastAsia="仿宋_GB2312" w:hAnsi="Calibri"/>
          <w:color w:val="000000"/>
          <w:kern w:val="0"/>
          <w:sz w:val="32"/>
          <w:szCs w:val="32"/>
        </w:rPr>
      </w:pP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jc w:val="left"/>
        <w:rPr>
          <w:rFonts w:ascii="Calibri" w:eastAsia="仿宋_GB2312" w:hAnsi="Calibri"/>
          <w:color w:val="000000"/>
          <w:kern w:val="0"/>
          <w:sz w:val="32"/>
          <w:szCs w:val="32"/>
        </w:rPr>
      </w:pP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jc w:val="left"/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</w:pP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申请人名称：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="001F4687">
        <w:rPr>
          <w:rFonts w:ascii="Calibri" w:eastAsia="仿宋_GB2312" w:hAnsi="Calibri" w:hint="eastAsia"/>
          <w:color w:val="000000"/>
          <w:kern w:val="0"/>
          <w:sz w:val="32"/>
          <w:szCs w:val="32"/>
          <w:u w:val="single"/>
          <w:lang w:val="zh-CN"/>
        </w:rPr>
        <w:t xml:space="preserve">    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 xml:space="preserve"> (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加盖公章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)</w:t>
      </w: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jc w:val="left"/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</w:pP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jc w:val="left"/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</w:pP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法定代表人或代理人：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u w:val="single"/>
          <w:lang w:val="zh-CN"/>
        </w:rPr>
        <w:tab/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（签字）</w:t>
      </w: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ind w:firstLineChars="1750" w:firstLine="5600"/>
        <w:jc w:val="left"/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</w:pPr>
    </w:p>
    <w:p w:rsidR="00215417" w:rsidRPr="0045373D" w:rsidRDefault="00215417" w:rsidP="00215417">
      <w:pPr>
        <w:autoSpaceDE w:val="0"/>
        <w:autoSpaceDN w:val="0"/>
        <w:adjustRightInd w:val="0"/>
        <w:spacing w:line="460" w:lineRule="exact"/>
        <w:ind w:firstLineChars="1750" w:firstLine="5600"/>
        <w:jc w:val="left"/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</w:pP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日期：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 xml:space="preserve">   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年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 xml:space="preserve">  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月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 xml:space="preserve">   </w:t>
      </w:r>
      <w:r w:rsidRPr="0045373D">
        <w:rPr>
          <w:rFonts w:ascii="Calibri" w:eastAsia="仿宋_GB2312" w:hAnsi="Calibri"/>
          <w:color w:val="000000"/>
          <w:kern w:val="0"/>
          <w:sz w:val="32"/>
          <w:szCs w:val="32"/>
          <w:lang w:val="zh-CN"/>
        </w:rPr>
        <w:t>日</w:t>
      </w:r>
    </w:p>
    <w:p w:rsidR="00215417" w:rsidRPr="0045373D" w:rsidRDefault="00215417" w:rsidP="00215417">
      <w:pPr>
        <w:spacing w:line="360" w:lineRule="auto"/>
        <w:jc w:val="left"/>
        <w:rPr>
          <w:rFonts w:ascii="Calibri" w:eastAsia="仿宋_GB2312" w:hAnsi="Calibri"/>
          <w:b/>
          <w:bCs/>
          <w:sz w:val="32"/>
          <w:szCs w:val="32"/>
        </w:rPr>
      </w:pPr>
    </w:p>
    <w:p w:rsidR="00215417" w:rsidRPr="0045373D" w:rsidRDefault="00215417" w:rsidP="00215417">
      <w:pPr>
        <w:spacing w:line="360" w:lineRule="auto"/>
        <w:jc w:val="left"/>
        <w:rPr>
          <w:rFonts w:ascii="Calibri" w:eastAsia="仿宋_GB2312" w:hAnsi="Calibri"/>
          <w:b/>
          <w:bCs/>
          <w:sz w:val="32"/>
          <w:szCs w:val="32"/>
        </w:rPr>
      </w:pPr>
    </w:p>
    <w:p w:rsidR="00215417" w:rsidRDefault="00215417" w:rsidP="00215417">
      <w:pPr>
        <w:pStyle w:val="a5"/>
        <w:widowControl w:val="0"/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</w:p>
    <w:p w:rsidR="006B17D3" w:rsidRDefault="006B17D3">
      <w:bookmarkStart w:id="0" w:name="_GoBack"/>
      <w:bookmarkEnd w:id="0"/>
    </w:p>
    <w:sectPr w:rsidR="006B17D3" w:rsidSect="00C94D46">
      <w:footerReference w:type="even" r:id="rId6"/>
      <w:footerReference w:type="default" r:id="rId7"/>
      <w:pgSz w:w="11906" w:h="16838"/>
      <w:pgMar w:top="1701" w:right="1418" w:bottom="1701" w:left="141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3A" w:rsidRDefault="00134E3A" w:rsidP="00C94D46">
      <w:r>
        <w:separator/>
      </w:r>
    </w:p>
  </w:endnote>
  <w:endnote w:type="continuationSeparator" w:id="0">
    <w:p w:rsidR="00134E3A" w:rsidRDefault="00134E3A" w:rsidP="00C9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13" w:rsidRDefault="000628F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215417">
      <w:rPr>
        <w:rStyle w:val="a3"/>
      </w:rPr>
      <w:instrText xml:space="preserve">PAGE  </w:instrText>
    </w:r>
    <w:r>
      <w:fldChar w:fldCharType="end"/>
    </w:r>
  </w:p>
  <w:p w:rsidR="00BC7713" w:rsidRDefault="00134E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13" w:rsidRDefault="00134E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3A" w:rsidRDefault="00134E3A" w:rsidP="00C94D46">
      <w:r>
        <w:separator/>
      </w:r>
    </w:p>
  </w:footnote>
  <w:footnote w:type="continuationSeparator" w:id="0">
    <w:p w:rsidR="00134E3A" w:rsidRDefault="00134E3A" w:rsidP="00C94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417"/>
    <w:rsid w:val="000628F5"/>
    <w:rsid w:val="00134E3A"/>
    <w:rsid w:val="001F4687"/>
    <w:rsid w:val="00215417"/>
    <w:rsid w:val="00256DC4"/>
    <w:rsid w:val="006B17D3"/>
    <w:rsid w:val="00C94A1C"/>
    <w:rsid w:val="00C9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5417"/>
  </w:style>
  <w:style w:type="character" w:customStyle="1" w:styleId="Char">
    <w:name w:val="页脚 Char"/>
    <w:link w:val="a4"/>
    <w:uiPriority w:val="99"/>
    <w:qFormat/>
    <w:rsid w:val="00215417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215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15417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目录"/>
    <w:basedOn w:val="a"/>
    <w:uiPriority w:val="99"/>
    <w:qFormat/>
    <w:rsid w:val="00215417"/>
    <w:pPr>
      <w:widowControl/>
      <w:jc w:val="center"/>
    </w:pPr>
    <w:rPr>
      <w:rFonts w:asci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Char0"/>
    <w:uiPriority w:val="99"/>
    <w:semiHidden/>
    <w:unhideWhenUsed/>
    <w:rsid w:val="00C9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94A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5417"/>
  </w:style>
  <w:style w:type="character" w:customStyle="1" w:styleId="Char">
    <w:name w:val="页脚 Char"/>
    <w:link w:val="a4"/>
    <w:uiPriority w:val="99"/>
    <w:qFormat/>
    <w:rsid w:val="00215417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215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15417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目录"/>
    <w:basedOn w:val="a"/>
    <w:uiPriority w:val="99"/>
    <w:qFormat/>
    <w:rsid w:val="00215417"/>
    <w:pPr>
      <w:widowControl/>
      <w:jc w:val="center"/>
    </w:pPr>
    <w:rPr>
      <w:rFonts w:asci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>HY.Corporation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2020-02-21T03:09:00Z</dcterms:created>
  <dcterms:modified xsi:type="dcterms:W3CDTF">2022-02-27T14:49:00Z</dcterms:modified>
</cp:coreProperties>
</file>